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6CC2" w:rsidRDefault="00A22A02">
      <w:pPr>
        <w:spacing w:after="0" w:line="380" w:lineRule="exact"/>
        <w:jc w:val="center"/>
        <w:outlineLvl w:val="0"/>
        <w:rPr>
          <w:b/>
          <w:szCs w:val="28"/>
        </w:rPr>
      </w:pPr>
      <w:bookmarkStart w:id="0" w:name="_GoBack"/>
      <w:bookmarkEnd w:id="0"/>
      <w:r>
        <w:rPr>
          <w:b/>
          <w:szCs w:val="28"/>
        </w:rPr>
        <w:t>PHỤ LỤC</w:t>
      </w:r>
    </w:p>
    <w:p w:rsidR="00E86CC2" w:rsidRDefault="00A22A02">
      <w:pPr>
        <w:spacing w:after="0" w:line="380" w:lineRule="exact"/>
        <w:jc w:val="center"/>
        <w:outlineLvl w:val="0"/>
        <w:rPr>
          <w:b/>
          <w:sz w:val="26"/>
          <w:szCs w:val="28"/>
        </w:rPr>
      </w:pPr>
      <w:r>
        <w:rPr>
          <w:b/>
          <w:szCs w:val="28"/>
        </w:rPr>
        <w:t>THÔNG TIN VỀ MỘT SỐ HOẠT ĐỘNG QUẢNG BÁ, XÚC TIẾN DU LỊCH NÔNG THÔN TRÊN NỀN TẢNG SỐ</w:t>
      </w:r>
    </w:p>
    <w:p w:rsidR="00E86CC2" w:rsidRDefault="00A22A02">
      <w:pPr>
        <w:spacing w:after="0" w:line="380" w:lineRule="exact"/>
        <w:jc w:val="center"/>
        <w:outlineLvl w:val="0"/>
        <w:rPr>
          <w:i/>
          <w:szCs w:val="28"/>
        </w:rPr>
      </w:pPr>
      <w:r>
        <w:rPr>
          <w:i/>
          <w:szCs w:val="28"/>
        </w:rPr>
        <w:t>(Kèm theo Công văn số</w:t>
      </w:r>
      <w:r w:rsidR="00C42520">
        <w:rPr>
          <w:i/>
          <w:szCs w:val="28"/>
        </w:rPr>
        <w:t xml:space="preserve">  11/VPNTM  ngày 15</w:t>
      </w:r>
      <w:r>
        <w:rPr>
          <w:i/>
          <w:szCs w:val="28"/>
        </w:rPr>
        <w:t>/4/2024</w:t>
      </w:r>
    </w:p>
    <w:p w:rsidR="00E86CC2" w:rsidRDefault="00A22A02">
      <w:pPr>
        <w:spacing w:after="0" w:line="380" w:lineRule="exact"/>
        <w:jc w:val="center"/>
        <w:outlineLvl w:val="0"/>
        <w:rPr>
          <w:i/>
          <w:szCs w:val="28"/>
        </w:rPr>
      </w:pPr>
      <w:r>
        <w:rPr>
          <w:i/>
          <w:szCs w:val="28"/>
        </w:rPr>
        <w:t>của Văn phòng Điều phối nông thôn mới</w:t>
      </w:r>
      <w:r w:rsidR="00C42520">
        <w:rPr>
          <w:i/>
          <w:szCs w:val="28"/>
          <w:lang w:val="vi-VN"/>
        </w:rPr>
        <w:t xml:space="preserve"> huyện</w:t>
      </w:r>
      <w:r>
        <w:rPr>
          <w:i/>
          <w:szCs w:val="28"/>
        </w:rPr>
        <w:t>)</w:t>
      </w:r>
    </w:p>
    <w:p w:rsidR="00E86CC2" w:rsidRDefault="00A22A02">
      <w:pPr>
        <w:spacing w:before="120" w:after="0" w:line="360" w:lineRule="exact"/>
        <w:jc w:val="both"/>
      </w:pPr>
      <w:r>
        <w:rPr>
          <w:noProof/>
          <w:lang w:val="en-GB" w:eastAsia="en-GB"/>
        </w:rPr>
        <mc:AlternateContent>
          <mc:Choice Requires="wps">
            <w:drawing>
              <wp:anchor distT="0" distB="0" distL="114300" distR="114300" simplePos="0" relativeHeight="251661312" behindDoc="0" locked="0" layoutInCell="1" allowOverlap="1">
                <wp:simplePos x="0" y="0"/>
                <wp:positionH relativeFrom="column">
                  <wp:posOffset>1463040</wp:posOffset>
                </wp:positionH>
                <wp:positionV relativeFrom="paragraph">
                  <wp:posOffset>33020</wp:posOffset>
                </wp:positionV>
                <wp:extent cx="2914650" cy="0"/>
                <wp:effectExtent l="0" t="0" r="0" b="0"/>
                <wp:wrapNone/>
                <wp:docPr id="1461639505" name="Straight Connector 1"/>
                <wp:cNvGraphicFramePr/>
                <a:graphic xmlns:a="http://schemas.openxmlformats.org/drawingml/2006/main">
                  <a:graphicData uri="http://schemas.microsoft.com/office/word/2010/wordprocessingShape">
                    <wps:wsp>
                      <wps:cNvCnPr/>
                      <wps:spPr>
                        <a:xfrm>
                          <a:off x="0" y="0"/>
                          <a:ext cx="29146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D35B942" id="Straight Connector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15.2pt,2.6pt" to="344.7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" strokecolor="#4472c4 [3204]" strokeweight=".5pt">
                <v:stroke joinstyle="miter"/>
              </v:line>
            </w:pict>
          </mc:Fallback>
        </mc:AlternateContent>
      </w:r>
    </w:p>
    <w:p w:rsidR="00E86CC2" w:rsidRDefault="00A22A02">
      <w:pPr>
        <w:spacing w:before="120" w:after="0" w:line="340" w:lineRule="exact"/>
        <w:ind w:firstLine="567"/>
        <w:jc w:val="both"/>
        <w:rPr>
          <w:rFonts w:cs="Times New Roman"/>
          <w:szCs w:val="28"/>
        </w:rPr>
      </w:pPr>
      <w:r>
        <w:rPr>
          <w:rFonts w:cs="Times New Roman"/>
          <w:b/>
          <w:szCs w:val="28"/>
        </w:rPr>
        <w:t>1.</w:t>
      </w:r>
      <w:r>
        <w:rPr>
          <w:rFonts w:cs="Times New Roman"/>
          <w:szCs w:val="28"/>
        </w:rPr>
        <w:t xml:space="preserve"> Chuyên trang quảng bá du lịch nông thôn (song ngữ Việt - Anh) trên website của Cục Du lịch Quốc gia Việt Nam: </w:t>
      </w:r>
      <w:hyperlink r:id="rId7" w:history="1">
        <w:r>
          <w:rPr>
            <w:rFonts w:cs="Times New Roman"/>
            <w:szCs w:val="28"/>
          </w:rPr>
          <w:t>https://nongthon.vietnamtourism.gov.vn</w:t>
        </w:r>
      </w:hyperlink>
    </w:p>
    <w:p w:rsidR="00E86CC2" w:rsidRDefault="00A22A02">
      <w:pPr>
        <w:spacing w:before="240" w:after="0" w:line="340" w:lineRule="exact"/>
        <w:ind w:firstLine="567"/>
        <w:jc w:val="both"/>
        <w:rPr>
          <w:rFonts w:cs="Times New Roman"/>
          <w:szCs w:val="28"/>
        </w:rPr>
      </w:pPr>
      <w:r>
        <w:rPr>
          <w:rFonts w:cs="Times New Roman"/>
          <w:b/>
          <w:szCs w:val="28"/>
        </w:rPr>
        <w:t>2.</w:t>
      </w:r>
      <w:r>
        <w:rPr>
          <w:rFonts w:cs="Times New Roman"/>
          <w:szCs w:val="28"/>
        </w:rPr>
        <w:t xml:space="preserve"> Kênh quảng bá du lịch nông thôn trên nền tảng video Youtube:</w:t>
      </w:r>
    </w:p>
    <w:p w:rsidR="00E86CC2" w:rsidRDefault="00402DAC">
      <w:pPr>
        <w:spacing w:before="120" w:after="0" w:line="340" w:lineRule="exact"/>
        <w:ind w:firstLine="567"/>
        <w:jc w:val="both"/>
        <w:rPr>
          <w:rFonts w:cs="Times New Roman"/>
          <w:szCs w:val="28"/>
        </w:rPr>
      </w:pPr>
      <w:hyperlink r:id="rId8" w:history="1">
        <w:r w:rsidR="00A22A02">
          <w:rPr>
            <w:rFonts w:cs="Times New Roman"/>
            <w:szCs w:val="28"/>
          </w:rPr>
          <w:t>https://www.youtube.com/playlist?list=PLhp4Vp_kROY7YXZ07VkMpwwKaKhXjAIQ2</w:t>
        </w:r>
      </w:hyperlink>
    </w:p>
    <w:p w:rsidR="00E86CC2" w:rsidRDefault="00A22A02">
      <w:pPr>
        <w:spacing w:before="240" w:after="0" w:line="340" w:lineRule="exact"/>
        <w:ind w:firstLine="567"/>
        <w:jc w:val="both"/>
      </w:pPr>
      <w:r>
        <w:rPr>
          <w:rFonts w:cs="Times New Roman"/>
          <w:szCs w:val="28"/>
        </w:rPr>
        <w:t>Quét mã QR để truy cập:</w:t>
      </w:r>
    </w:p>
    <w:p w:rsidR="00E86CC2" w:rsidRDefault="00A22A02">
      <w:pPr>
        <w:rPr>
          <w:b/>
          <w:bCs/>
        </w:rPr>
      </w:pPr>
      <w:r>
        <w:rPr>
          <w:rFonts w:cs="Times New Roman"/>
          <w:noProof/>
          <w:szCs w:val="28"/>
          <w:lang w:val="en-GB" w:eastAsia="en-GB"/>
        </w:rPr>
        <w:drawing>
          <wp:anchor distT="0" distB="0" distL="114300" distR="114300" simplePos="0" relativeHeight="251665408" behindDoc="0" locked="0" layoutInCell="1" allowOverlap="1">
            <wp:simplePos x="0" y="0"/>
            <wp:positionH relativeFrom="column">
              <wp:posOffset>3356610</wp:posOffset>
            </wp:positionH>
            <wp:positionV relativeFrom="paragraph">
              <wp:posOffset>34925</wp:posOffset>
            </wp:positionV>
            <wp:extent cx="1200150" cy="1200150"/>
            <wp:effectExtent l="0" t="0" r="0" b="0"/>
            <wp:wrapNone/>
            <wp:docPr id="28045037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00150" cy="12001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86CC2" w:rsidRDefault="00E86CC2">
      <w:pPr>
        <w:rPr>
          <w:b/>
          <w:bCs/>
        </w:rPr>
      </w:pPr>
    </w:p>
    <w:p w:rsidR="00E86CC2" w:rsidRDefault="00E86CC2">
      <w:pPr>
        <w:rPr>
          <w:b/>
          <w:bCs/>
        </w:rPr>
      </w:pPr>
    </w:p>
    <w:p w:rsidR="00E86CC2" w:rsidRDefault="00E86CC2">
      <w:pPr>
        <w:rPr>
          <w:b/>
          <w:bCs/>
        </w:rPr>
      </w:pPr>
    </w:p>
    <w:p w:rsidR="00E86CC2" w:rsidRDefault="00A22A02">
      <w:pPr>
        <w:spacing w:before="240" w:after="0" w:line="340" w:lineRule="exact"/>
        <w:ind w:firstLine="567"/>
        <w:jc w:val="both"/>
        <w:rPr>
          <w:rFonts w:cs="Times New Roman"/>
          <w:szCs w:val="28"/>
        </w:rPr>
      </w:pPr>
      <w:r>
        <w:rPr>
          <w:rFonts w:cs="Times New Roman"/>
          <w:b/>
          <w:szCs w:val="28"/>
        </w:rPr>
        <w:t>3.</w:t>
      </w:r>
      <w:r>
        <w:rPr>
          <w:rFonts w:cs="Times New Roman"/>
          <w:szCs w:val="28"/>
        </w:rPr>
        <w:t xml:space="preserve"> Trang Fanpage về quảng bá du lịch nông thôn trên mạng xã hội Facebook:</w:t>
      </w:r>
    </w:p>
    <w:p w:rsidR="00E86CC2" w:rsidRDefault="00A22A02">
      <w:pPr>
        <w:spacing w:before="120" w:after="0" w:line="340" w:lineRule="exact"/>
        <w:ind w:firstLine="567"/>
        <w:jc w:val="both"/>
        <w:rPr>
          <w:rFonts w:cs="Times New Roman"/>
          <w:szCs w:val="28"/>
        </w:rPr>
      </w:pPr>
      <w:r>
        <w:rPr>
          <w:rFonts w:cs="Times New Roman"/>
          <w:szCs w:val="28"/>
        </w:rPr>
        <w:t xml:space="preserve">a) Trang fanpage của Văn phòng Điều phối nông thôn mới Trung ương, đường link:  </w:t>
      </w:r>
    </w:p>
    <w:p w:rsidR="00E86CC2" w:rsidRDefault="00A22A02">
      <w:pPr>
        <w:spacing w:before="120" w:after="0" w:line="340" w:lineRule="exact"/>
        <w:ind w:firstLine="567"/>
        <w:jc w:val="both"/>
        <w:rPr>
          <w:rFonts w:cs="Times New Roman"/>
          <w:szCs w:val="28"/>
        </w:rPr>
      </w:pPr>
      <w:r>
        <w:rPr>
          <w:rFonts w:cs="Times New Roman"/>
          <w:szCs w:val="28"/>
        </w:rPr>
        <w:t>https://www.facebook.com/profile.php?id=61554719362602</w:t>
      </w:r>
    </w:p>
    <w:p w:rsidR="00E86CC2" w:rsidRDefault="00A22A02">
      <w:pPr>
        <w:spacing w:before="120" w:after="0" w:line="340" w:lineRule="exact"/>
        <w:ind w:firstLine="567"/>
        <w:jc w:val="both"/>
        <w:rPr>
          <w:rFonts w:cs="Times New Roman"/>
          <w:szCs w:val="28"/>
        </w:rPr>
      </w:pPr>
      <w:r>
        <w:rPr>
          <w:rFonts w:cs="Times New Roman"/>
          <w:szCs w:val="28"/>
        </w:rPr>
        <w:t>b) Trên fanpage của "Cục Du lịch Quốc gia Việt Nam" (đã xác thực tích xanh): tìm thẻ (hashtag): #dulichnongthon</w:t>
      </w:r>
    </w:p>
    <w:p w:rsidR="00E86CC2" w:rsidRDefault="00A22A02">
      <w:pPr>
        <w:spacing w:before="120" w:after="0" w:line="340" w:lineRule="exact"/>
        <w:ind w:firstLine="567"/>
        <w:jc w:val="both"/>
        <w:rPr>
          <w:rFonts w:cs="Times New Roman"/>
          <w:szCs w:val="28"/>
        </w:rPr>
      </w:pPr>
      <w:r>
        <w:rPr>
          <w:rFonts w:cs="Times New Roman"/>
          <w:szCs w:val="28"/>
        </w:rPr>
        <w:t>Hoặc vào đường link:</w:t>
      </w:r>
    </w:p>
    <w:p w:rsidR="00E86CC2" w:rsidRDefault="00402DAC">
      <w:pPr>
        <w:spacing w:before="120" w:after="0" w:line="340" w:lineRule="exact"/>
        <w:jc w:val="center"/>
        <w:rPr>
          <w:rFonts w:cs="Times New Roman"/>
          <w:szCs w:val="28"/>
        </w:rPr>
      </w:pPr>
      <w:hyperlink r:id="rId10" w:history="1">
        <w:r w:rsidR="00A22A02">
          <w:rPr>
            <w:rFonts w:cs="Times New Roman"/>
            <w:szCs w:val="28"/>
          </w:rPr>
          <w:t>https://www.facebook.com/profile/100068864124294/search/?q=dulichnongthon</w:t>
        </w:r>
      </w:hyperlink>
    </w:p>
    <w:p w:rsidR="00E86CC2" w:rsidRDefault="00A22A02">
      <w:pPr>
        <w:spacing w:before="240" w:after="0" w:line="340" w:lineRule="exact"/>
        <w:ind w:firstLine="567"/>
        <w:jc w:val="both"/>
      </w:pPr>
      <w:r>
        <w:rPr>
          <w:rFonts w:cs="Times New Roman"/>
          <w:szCs w:val="28"/>
        </w:rPr>
        <w:t xml:space="preserve">Quét mã QR để truy cập:  </w:t>
      </w:r>
    </w:p>
    <w:p w:rsidR="00E86CC2" w:rsidRDefault="00A22A02">
      <w:pPr>
        <w:rPr>
          <w:b/>
          <w:bCs/>
        </w:rPr>
      </w:pPr>
      <w:r>
        <w:rPr>
          <w:rFonts w:cs="Times New Roman"/>
          <w:noProof/>
          <w:szCs w:val="28"/>
          <w:lang w:val="en-GB" w:eastAsia="en-GB"/>
        </w:rPr>
        <w:drawing>
          <wp:anchor distT="0" distB="0" distL="114300" distR="114300" simplePos="0" relativeHeight="251667456" behindDoc="0" locked="0" layoutInCell="1" allowOverlap="1">
            <wp:simplePos x="0" y="0"/>
            <wp:positionH relativeFrom="column">
              <wp:posOffset>3423285</wp:posOffset>
            </wp:positionH>
            <wp:positionV relativeFrom="paragraph">
              <wp:posOffset>35560</wp:posOffset>
            </wp:positionV>
            <wp:extent cx="1200150" cy="1200150"/>
            <wp:effectExtent l="0" t="0" r="0" b="0"/>
            <wp:wrapNone/>
            <wp:docPr id="61027590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00150" cy="12001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86CC2" w:rsidRDefault="00E86CC2">
      <w:pPr>
        <w:rPr>
          <w:b/>
          <w:bCs/>
        </w:rPr>
      </w:pPr>
    </w:p>
    <w:p w:rsidR="00E86CC2" w:rsidRDefault="00E86CC2">
      <w:pPr>
        <w:rPr>
          <w:b/>
          <w:bCs/>
        </w:rPr>
      </w:pPr>
    </w:p>
    <w:p w:rsidR="00E86CC2" w:rsidRDefault="00E86CC2">
      <w:pPr>
        <w:rPr>
          <w:b/>
          <w:bCs/>
        </w:rPr>
      </w:pPr>
    </w:p>
    <w:p w:rsidR="00E86CC2" w:rsidRDefault="00A22A02">
      <w:pPr>
        <w:spacing w:before="240" w:after="0" w:line="340" w:lineRule="exact"/>
        <w:ind w:firstLine="567"/>
        <w:jc w:val="both"/>
        <w:rPr>
          <w:rFonts w:cs="Times New Roman"/>
          <w:szCs w:val="28"/>
        </w:rPr>
      </w:pPr>
      <w:r>
        <w:rPr>
          <w:rFonts w:cs="Times New Roman"/>
          <w:b/>
          <w:szCs w:val="28"/>
        </w:rPr>
        <w:t>4.</w:t>
      </w:r>
      <w:r>
        <w:rPr>
          <w:rFonts w:cs="Times New Roman"/>
          <w:szCs w:val="28"/>
        </w:rPr>
        <w:t xml:space="preserve"> Quảng bá du lịch nông thôn trên nền tảng mạng xã hội Zalo:</w:t>
      </w:r>
    </w:p>
    <w:p w:rsidR="00E86CC2" w:rsidRDefault="00A22A02">
      <w:pPr>
        <w:spacing w:before="120" w:after="0" w:line="340" w:lineRule="exact"/>
        <w:ind w:firstLine="567"/>
        <w:jc w:val="both"/>
        <w:rPr>
          <w:rFonts w:cs="Times New Roman"/>
          <w:szCs w:val="28"/>
        </w:rPr>
      </w:pPr>
      <w:r>
        <w:rPr>
          <w:rFonts w:cs="Times New Roman"/>
          <w:szCs w:val="28"/>
        </w:rPr>
        <w:t>Trên nền tảng Zalo, tìm và mở tài khoản chính thức "Cục Du lịch Quốc gia Việt Nam" (đã xác thực tích vàng) sau đó vào menu "DL Nông thôn".</w:t>
      </w:r>
    </w:p>
    <w:p w:rsidR="00E86CC2" w:rsidRDefault="00A22A02">
      <w:pPr>
        <w:spacing w:before="240" w:after="0" w:line="340" w:lineRule="exact"/>
        <w:ind w:firstLine="567"/>
        <w:jc w:val="both"/>
        <w:rPr>
          <w:rFonts w:cs="Times New Roman"/>
          <w:szCs w:val="28"/>
        </w:rPr>
      </w:pPr>
      <w:r>
        <w:rPr>
          <w:rFonts w:cs="Times New Roman"/>
          <w:b/>
          <w:szCs w:val="28"/>
        </w:rPr>
        <w:lastRenderedPageBreak/>
        <w:t>5.</w:t>
      </w:r>
      <w:r>
        <w:rPr>
          <w:rFonts w:cs="Times New Roman"/>
          <w:szCs w:val="28"/>
        </w:rPr>
        <w:t xml:space="preserve"> Quảng bá du lịch nông thôn trên nền tảng tin nhắn Viber (RBM):</w:t>
      </w:r>
    </w:p>
    <w:p w:rsidR="00E86CC2" w:rsidRDefault="00A22A02">
      <w:pPr>
        <w:spacing w:before="120" w:after="0" w:line="340" w:lineRule="exact"/>
        <w:ind w:firstLine="567"/>
        <w:jc w:val="both"/>
        <w:rPr>
          <w:rFonts w:cs="Times New Roman"/>
          <w:szCs w:val="28"/>
        </w:rPr>
      </w:pPr>
      <w:r>
        <w:rPr>
          <w:rFonts w:cs="Times New Roman"/>
          <w:szCs w:val="28"/>
        </w:rPr>
        <w:t>Trên nền tảng Viber, tìm và mở kênh tương tác "Cục Du lịch Quốc gia Việt Nam" (đã xác thực tích xanh).</w:t>
      </w:r>
    </w:p>
    <w:p w:rsidR="00E86CC2" w:rsidRDefault="00A22A02">
      <w:pPr>
        <w:spacing w:before="240" w:after="0" w:line="340" w:lineRule="exact"/>
        <w:ind w:firstLine="567"/>
        <w:jc w:val="both"/>
        <w:rPr>
          <w:rFonts w:cs="Times New Roman"/>
          <w:szCs w:val="28"/>
        </w:rPr>
      </w:pPr>
      <w:r>
        <w:rPr>
          <w:rFonts w:cs="Times New Roman"/>
          <w:b/>
          <w:szCs w:val="28"/>
        </w:rPr>
        <w:t>6.</w:t>
      </w:r>
      <w:r>
        <w:rPr>
          <w:rFonts w:cs="Times New Roman"/>
          <w:szCs w:val="28"/>
        </w:rPr>
        <w:t xml:space="preserve"> Nền tảng thuyết minh đa phương tiện (Multimedia guide) trên ứng dụng (app): Giới thiệu về các điểm du lịch, điểm di tích, làng nghề truyền thống… gắn với du lịch nông thôn trên ứng dụng du lịch quốc gia "Du lịch Việt Nam - Vietnam Travel" của Cục Du lịch Quốc gia Việt Nam</w:t>
      </w:r>
    </w:p>
    <w:p w:rsidR="00E86CC2" w:rsidRDefault="00A22A02">
      <w:pPr>
        <w:spacing w:before="120" w:after="0" w:line="340" w:lineRule="exact"/>
        <w:ind w:firstLine="567"/>
        <w:jc w:val="both"/>
        <w:rPr>
          <w:rFonts w:cs="Times New Roman"/>
          <w:szCs w:val="28"/>
        </w:rPr>
      </w:pPr>
      <w:r>
        <w:rPr>
          <w:rFonts w:cs="Times New Roman"/>
          <w:szCs w:val="28"/>
        </w:rPr>
        <w:t>Tải và cài đặt ứng dụng du lịch quốc gia "Du lịch Việt Nam - Vietnam Travel" trên các kho ứng dụng sau đó vào phần "Thuyết minh đa phương tiện"</w:t>
      </w:r>
    </w:p>
    <w:p w:rsidR="00E86CC2" w:rsidRDefault="00A22A02">
      <w:pPr>
        <w:spacing w:before="120" w:after="0" w:line="340" w:lineRule="exact"/>
        <w:ind w:firstLine="567"/>
        <w:jc w:val="both"/>
      </w:pPr>
      <w:r>
        <w:rPr>
          <w:rFonts w:cs="Times New Roman"/>
          <w:noProof/>
          <w:szCs w:val="28"/>
          <w:lang w:val="en-GB" w:eastAsia="en-GB"/>
        </w:rPr>
        <w:drawing>
          <wp:anchor distT="0" distB="0" distL="114300" distR="114300" simplePos="0" relativeHeight="251663360" behindDoc="0" locked="0" layoutInCell="1" allowOverlap="1">
            <wp:simplePos x="0" y="0"/>
            <wp:positionH relativeFrom="column">
              <wp:posOffset>3514725</wp:posOffset>
            </wp:positionH>
            <wp:positionV relativeFrom="paragraph">
              <wp:posOffset>464185</wp:posOffset>
            </wp:positionV>
            <wp:extent cx="1095375" cy="1095375"/>
            <wp:effectExtent l="0" t="0" r="9525" b="9525"/>
            <wp:wrapNone/>
            <wp:docPr id="6732617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95375" cy="10953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Times New Roman"/>
          <w:szCs w:val="28"/>
        </w:rPr>
        <w:t>Quét mã QR để tải ứng dụng</w:t>
      </w:r>
    </w:p>
    <w:sectPr w:rsidR="00E86CC2">
      <w:pgSz w:w="11905" w:h="16837" w:code="9"/>
      <w:pgMar w:top="851" w:right="851" w:bottom="851" w:left="1418" w:header="680" w:footer="680" w:gutter="0"/>
      <w:cols w:space="720"/>
      <w:titlePg/>
      <w:docGrid w:type="linesAndChars"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2DAC" w:rsidRDefault="00402DAC">
      <w:pPr>
        <w:spacing w:after="0" w:line="240" w:lineRule="auto"/>
      </w:pPr>
      <w:r>
        <w:separator/>
      </w:r>
    </w:p>
  </w:endnote>
  <w:endnote w:type="continuationSeparator" w:id="0">
    <w:p w:rsidR="00402DAC" w:rsidRDefault="00402D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AvantH">
    <w:altName w:val="Calibri"/>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2DAC" w:rsidRDefault="00402DAC">
      <w:pPr>
        <w:spacing w:after="0" w:line="240" w:lineRule="auto"/>
      </w:pPr>
      <w:r>
        <w:separator/>
      </w:r>
    </w:p>
  </w:footnote>
  <w:footnote w:type="continuationSeparator" w:id="0">
    <w:p w:rsidR="00402DAC" w:rsidRDefault="00402DA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6CC2"/>
    <w:rsid w:val="00151EBF"/>
    <w:rsid w:val="00295C6A"/>
    <w:rsid w:val="00402DAC"/>
    <w:rsid w:val="00777F96"/>
    <w:rsid w:val="00A22A02"/>
    <w:rsid w:val="00C42520"/>
    <w:rsid w:val="00E86C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next w:val="Normal"/>
    <w:link w:val="Heading4Char"/>
    <w:qFormat/>
    <w:pPr>
      <w:keepNext/>
      <w:spacing w:after="0" w:line="240" w:lineRule="auto"/>
      <w:jc w:val="center"/>
      <w:outlineLvl w:val="3"/>
    </w:pPr>
    <w:rPr>
      <w:rFonts w:eastAsia="Times New Roman" w:cs="Times New Roman"/>
      <w:b/>
      <w:kern w:val="0"/>
      <w:sz w:val="18"/>
      <w:szCs w:val="20"/>
      <w14:ligatures w14:val="none"/>
    </w:rPr>
  </w:style>
  <w:style w:type="paragraph" w:styleId="Heading7">
    <w:name w:val="heading 7"/>
    <w:basedOn w:val="Normal"/>
    <w:next w:val="Normal"/>
    <w:link w:val="Heading7Char"/>
    <w:qFormat/>
    <w:pPr>
      <w:keepNext/>
      <w:spacing w:after="0" w:line="240" w:lineRule="auto"/>
      <w:jc w:val="center"/>
      <w:outlineLvl w:val="6"/>
    </w:pPr>
    <w:rPr>
      <w:rFonts w:eastAsia="Times New Roman" w:cs="Times New Roman"/>
      <w:b/>
      <w:kern w:val="0"/>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Pr>
      <w:rFonts w:eastAsia="Times New Roman" w:cs="Times New Roman"/>
      <w:b/>
      <w:kern w:val="0"/>
      <w:sz w:val="18"/>
      <w:szCs w:val="20"/>
      <w14:ligatures w14:val="none"/>
    </w:rPr>
  </w:style>
  <w:style w:type="character" w:customStyle="1" w:styleId="Heading7Char">
    <w:name w:val="Heading 7 Char"/>
    <w:basedOn w:val="DefaultParagraphFont"/>
    <w:link w:val="Heading7"/>
    <w:rPr>
      <w:rFonts w:eastAsia="Times New Roman" w:cs="Times New Roman"/>
      <w:b/>
      <w:kern w:val="0"/>
      <w:sz w:val="20"/>
      <w:szCs w:val="20"/>
      <w14:ligatures w14:val="none"/>
    </w:rPr>
  </w:style>
  <w:style w:type="paragraph" w:styleId="BodyText">
    <w:name w:val="Body Text"/>
    <w:basedOn w:val="Normal"/>
    <w:link w:val="BodyTextChar"/>
    <w:pPr>
      <w:spacing w:after="0" w:line="240" w:lineRule="auto"/>
    </w:pPr>
    <w:rPr>
      <w:rFonts w:ascii=".VnAvantH" w:eastAsia="Times New Roman" w:hAnsi=".VnAvantH" w:cs="Times New Roman"/>
      <w:kern w:val="0"/>
      <w:sz w:val="22"/>
      <w:szCs w:val="20"/>
      <w14:ligatures w14:val="none"/>
    </w:rPr>
  </w:style>
  <w:style w:type="character" w:customStyle="1" w:styleId="BodyTextChar">
    <w:name w:val="Body Text Char"/>
    <w:basedOn w:val="DefaultParagraphFont"/>
    <w:link w:val="BodyText"/>
    <w:rPr>
      <w:rFonts w:ascii=".VnAvantH" w:eastAsia="Times New Roman" w:hAnsi=".VnAvantH" w:cs="Times New Roman"/>
      <w:kern w:val="0"/>
      <w:sz w:val="22"/>
      <w:szCs w:val="20"/>
      <w14:ligatures w14:val="none"/>
    </w:rPr>
  </w:style>
  <w:style w:type="paragraph" w:styleId="Header">
    <w:name w:val="header"/>
    <w:basedOn w:val="Normal"/>
    <w:link w:val="HeaderChar"/>
    <w:uiPriority w:val="99"/>
    <w:unhideWhenUsed/>
    <w:pPr>
      <w:tabs>
        <w:tab w:val="center" w:pos="4680"/>
        <w:tab w:val="right" w:pos="9360"/>
      </w:tabs>
      <w:spacing w:after="0" w:line="240" w:lineRule="auto"/>
    </w:pPr>
    <w:rPr>
      <w:rFonts w:eastAsia="Times New Roman" w:cs="Times New Roman"/>
      <w:kern w:val="0"/>
      <w:szCs w:val="28"/>
      <w14:ligatures w14:val="none"/>
    </w:rPr>
  </w:style>
  <w:style w:type="character" w:customStyle="1" w:styleId="HeaderChar">
    <w:name w:val="Header Char"/>
    <w:basedOn w:val="DefaultParagraphFont"/>
    <w:link w:val="Header"/>
    <w:uiPriority w:val="99"/>
    <w:rPr>
      <w:rFonts w:eastAsia="Times New Roman" w:cs="Times New Roman"/>
      <w:kern w:val="0"/>
      <w:szCs w:val="28"/>
      <w14:ligatures w14:val="none"/>
    </w:rPr>
  </w:style>
  <w:style w:type="paragraph" w:customStyle="1" w:styleId="ColorfulList-Accent11">
    <w:name w:val="Colorful List - Accent 11"/>
    <w:basedOn w:val="Normal"/>
    <w:qFormat/>
    <w:pPr>
      <w:spacing w:after="200" w:line="240" w:lineRule="auto"/>
      <w:ind w:left="720"/>
      <w:contextualSpacing/>
    </w:pPr>
    <w:rPr>
      <w:rFonts w:eastAsia="Cambria" w:cs="Times New Roman"/>
      <w:kern w:val="0"/>
      <w:szCs w:val="24"/>
      <w14:ligatures w14:val="none"/>
    </w:r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character" w:customStyle="1" w:styleId="fontstyle01">
    <w:name w:val="fontstyle01"/>
    <w:rPr>
      <w:rFonts w:ascii="Times New Roman" w:hAnsi="Times New Roman" w:cs="Times New Roman" w:hint="default"/>
      <w:b w:val="0"/>
      <w:bCs w:val="0"/>
      <w:i w:val="0"/>
      <w:iCs w:val="0"/>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next w:val="Normal"/>
    <w:link w:val="Heading4Char"/>
    <w:qFormat/>
    <w:pPr>
      <w:keepNext/>
      <w:spacing w:after="0" w:line="240" w:lineRule="auto"/>
      <w:jc w:val="center"/>
      <w:outlineLvl w:val="3"/>
    </w:pPr>
    <w:rPr>
      <w:rFonts w:eastAsia="Times New Roman" w:cs="Times New Roman"/>
      <w:b/>
      <w:kern w:val="0"/>
      <w:sz w:val="18"/>
      <w:szCs w:val="20"/>
      <w14:ligatures w14:val="none"/>
    </w:rPr>
  </w:style>
  <w:style w:type="paragraph" w:styleId="Heading7">
    <w:name w:val="heading 7"/>
    <w:basedOn w:val="Normal"/>
    <w:next w:val="Normal"/>
    <w:link w:val="Heading7Char"/>
    <w:qFormat/>
    <w:pPr>
      <w:keepNext/>
      <w:spacing w:after="0" w:line="240" w:lineRule="auto"/>
      <w:jc w:val="center"/>
      <w:outlineLvl w:val="6"/>
    </w:pPr>
    <w:rPr>
      <w:rFonts w:eastAsia="Times New Roman" w:cs="Times New Roman"/>
      <w:b/>
      <w:kern w:val="0"/>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Pr>
      <w:rFonts w:eastAsia="Times New Roman" w:cs="Times New Roman"/>
      <w:b/>
      <w:kern w:val="0"/>
      <w:sz w:val="18"/>
      <w:szCs w:val="20"/>
      <w14:ligatures w14:val="none"/>
    </w:rPr>
  </w:style>
  <w:style w:type="character" w:customStyle="1" w:styleId="Heading7Char">
    <w:name w:val="Heading 7 Char"/>
    <w:basedOn w:val="DefaultParagraphFont"/>
    <w:link w:val="Heading7"/>
    <w:rPr>
      <w:rFonts w:eastAsia="Times New Roman" w:cs="Times New Roman"/>
      <w:b/>
      <w:kern w:val="0"/>
      <w:sz w:val="20"/>
      <w:szCs w:val="20"/>
      <w14:ligatures w14:val="none"/>
    </w:rPr>
  </w:style>
  <w:style w:type="paragraph" w:styleId="BodyText">
    <w:name w:val="Body Text"/>
    <w:basedOn w:val="Normal"/>
    <w:link w:val="BodyTextChar"/>
    <w:pPr>
      <w:spacing w:after="0" w:line="240" w:lineRule="auto"/>
    </w:pPr>
    <w:rPr>
      <w:rFonts w:ascii=".VnAvantH" w:eastAsia="Times New Roman" w:hAnsi=".VnAvantH" w:cs="Times New Roman"/>
      <w:kern w:val="0"/>
      <w:sz w:val="22"/>
      <w:szCs w:val="20"/>
      <w14:ligatures w14:val="none"/>
    </w:rPr>
  </w:style>
  <w:style w:type="character" w:customStyle="1" w:styleId="BodyTextChar">
    <w:name w:val="Body Text Char"/>
    <w:basedOn w:val="DefaultParagraphFont"/>
    <w:link w:val="BodyText"/>
    <w:rPr>
      <w:rFonts w:ascii=".VnAvantH" w:eastAsia="Times New Roman" w:hAnsi=".VnAvantH" w:cs="Times New Roman"/>
      <w:kern w:val="0"/>
      <w:sz w:val="22"/>
      <w:szCs w:val="20"/>
      <w14:ligatures w14:val="none"/>
    </w:rPr>
  </w:style>
  <w:style w:type="paragraph" w:styleId="Header">
    <w:name w:val="header"/>
    <w:basedOn w:val="Normal"/>
    <w:link w:val="HeaderChar"/>
    <w:uiPriority w:val="99"/>
    <w:unhideWhenUsed/>
    <w:pPr>
      <w:tabs>
        <w:tab w:val="center" w:pos="4680"/>
        <w:tab w:val="right" w:pos="9360"/>
      </w:tabs>
      <w:spacing w:after="0" w:line="240" w:lineRule="auto"/>
    </w:pPr>
    <w:rPr>
      <w:rFonts w:eastAsia="Times New Roman" w:cs="Times New Roman"/>
      <w:kern w:val="0"/>
      <w:szCs w:val="28"/>
      <w14:ligatures w14:val="none"/>
    </w:rPr>
  </w:style>
  <w:style w:type="character" w:customStyle="1" w:styleId="HeaderChar">
    <w:name w:val="Header Char"/>
    <w:basedOn w:val="DefaultParagraphFont"/>
    <w:link w:val="Header"/>
    <w:uiPriority w:val="99"/>
    <w:rPr>
      <w:rFonts w:eastAsia="Times New Roman" w:cs="Times New Roman"/>
      <w:kern w:val="0"/>
      <w:szCs w:val="28"/>
      <w14:ligatures w14:val="none"/>
    </w:rPr>
  </w:style>
  <w:style w:type="paragraph" w:customStyle="1" w:styleId="ColorfulList-Accent11">
    <w:name w:val="Colorful List - Accent 11"/>
    <w:basedOn w:val="Normal"/>
    <w:qFormat/>
    <w:pPr>
      <w:spacing w:after="200" w:line="240" w:lineRule="auto"/>
      <w:ind w:left="720"/>
      <w:contextualSpacing/>
    </w:pPr>
    <w:rPr>
      <w:rFonts w:eastAsia="Cambria" w:cs="Times New Roman"/>
      <w:kern w:val="0"/>
      <w:szCs w:val="24"/>
      <w14:ligatures w14:val="none"/>
    </w:r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character" w:customStyle="1" w:styleId="fontstyle01">
    <w:name w:val="fontstyle01"/>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playlist?list=PLhp4Vp_kROY7YXZ07VkMpwwKaKhXjAIQ2"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nongthon.vietnamtourism.gov.vn" TargetMode="External"/><Relationship Id="rId12"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0" Type="http://schemas.openxmlformats.org/officeDocument/2006/relationships/hyperlink" Target="https://www.facebook.com/profile/100068864124294/search/?q=dulichnongthon" TargetMode="Externa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299</Words>
  <Characters>1706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2024-04-17T12:37:00Z</dcterms:created>
  <dcterms:modified xsi:type="dcterms:W3CDTF">2024-04-17T12:37:00Z</dcterms:modified>
</cp:coreProperties>
</file>